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15047C" w14:textId="4F240D67" w:rsidR="00AF232A" w:rsidRDefault="00E429FD" w:rsidP="00AF232A">
      <w:pPr>
        <w:ind w:left="6521"/>
        <w:jc w:val="right"/>
      </w:pPr>
      <w:r>
        <w:t>Warsaw</w:t>
      </w:r>
      <w:r w:rsidR="00AF232A">
        <w:t xml:space="preserve">, </w:t>
      </w:r>
      <w:r w:rsidR="00952E34">
        <w:t>2</w:t>
      </w:r>
      <w:r>
        <w:t xml:space="preserve"> April 2026</w:t>
      </w:r>
      <w:r>
        <w:br/>
        <w:t>Press release</w:t>
      </w:r>
    </w:p>
    <w:p w14:paraId="4739E874" w14:textId="73640CC0" w:rsidR="005F1CA7" w:rsidRPr="00E66614" w:rsidRDefault="00F46644" w:rsidP="005F1CA7">
      <w:pPr>
        <w:jc w:val="center"/>
        <w:rPr>
          <w:b/>
          <w:bCs/>
          <w:sz w:val="40"/>
          <w:szCs w:val="40"/>
          <w:lang w:val="en-US"/>
        </w:rPr>
      </w:pPr>
      <w:r w:rsidRPr="00E66614">
        <w:rPr>
          <w:b/>
          <w:bCs/>
          <w:sz w:val="40"/>
          <w:szCs w:val="40"/>
          <w:lang w:val="en-US"/>
        </w:rPr>
        <w:t xml:space="preserve">Co-management of </w:t>
      </w:r>
      <w:proofErr w:type="spellStart"/>
      <w:r w:rsidRPr="00E66614">
        <w:rPr>
          <w:b/>
          <w:bCs/>
          <w:sz w:val="40"/>
          <w:szCs w:val="40"/>
          <w:lang w:val="en-US"/>
        </w:rPr>
        <w:t>Sinfonia</w:t>
      </w:r>
      <w:proofErr w:type="spellEnd"/>
      <w:r w:rsidRPr="00E66614">
        <w:rPr>
          <w:b/>
          <w:bCs/>
          <w:sz w:val="40"/>
          <w:szCs w:val="40"/>
          <w:lang w:val="en-US"/>
        </w:rPr>
        <w:t xml:space="preserve"> </w:t>
      </w:r>
      <w:proofErr w:type="spellStart"/>
      <w:r w:rsidRPr="00E66614">
        <w:rPr>
          <w:b/>
          <w:bCs/>
          <w:sz w:val="40"/>
          <w:szCs w:val="40"/>
          <w:lang w:val="en-US"/>
        </w:rPr>
        <w:t>Varsovia</w:t>
      </w:r>
      <w:proofErr w:type="spellEnd"/>
      <w:r w:rsidRPr="00E66614">
        <w:rPr>
          <w:b/>
          <w:bCs/>
          <w:sz w:val="40"/>
          <w:szCs w:val="40"/>
          <w:lang w:val="en-US"/>
        </w:rPr>
        <w:t xml:space="preserve"> by the Ministry of Culture and National Heritage</w:t>
      </w:r>
    </w:p>
    <w:p w14:paraId="2A5344E8" w14:textId="2037BC57" w:rsidR="00E66614" w:rsidRPr="00E66614" w:rsidRDefault="00E66614" w:rsidP="005F1CA7">
      <w:pPr>
        <w:jc w:val="both"/>
        <w:rPr>
          <w:b/>
          <w:bCs/>
          <w:sz w:val="24"/>
          <w:szCs w:val="24"/>
          <w:lang w:val="en-US"/>
        </w:rPr>
      </w:pPr>
      <w:r w:rsidRPr="00E66614">
        <w:rPr>
          <w:b/>
          <w:bCs/>
          <w:sz w:val="24"/>
          <w:szCs w:val="24"/>
          <w:lang w:val="en-US"/>
        </w:rPr>
        <w:t xml:space="preserve">Effective April 1, 2026, </w:t>
      </w:r>
      <w:proofErr w:type="spellStart"/>
      <w:r w:rsidRPr="00E66614">
        <w:rPr>
          <w:b/>
          <w:bCs/>
          <w:sz w:val="24"/>
          <w:szCs w:val="24"/>
          <w:lang w:val="en-US"/>
        </w:rPr>
        <w:t>Sinfonia</w:t>
      </w:r>
      <w:proofErr w:type="spellEnd"/>
      <w:r w:rsidRPr="00E66614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E66614">
        <w:rPr>
          <w:b/>
          <w:bCs/>
          <w:sz w:val="24"/>
          <w:szCs w:val="24"/>
          <w:lang w:val="en-US"/>
        </w:rPr>
        <w:t>Varsovia</w:t>
      </w:r>
      <w:proofErr w:type="spellEnd"/>
      <w:r w:rsidRPr="00E66614">
        <w:rPr>
          <w:b/>
          <w:bCs/>
          <w:sz w:val="24"/>
          <w:szCs w:val="24"/>
          <w:lang w:val="en-US"/>
        </w:rPr>
        <w:t xml:space="preserve"> will become an institution jointly managed by the Capital City of Warsaw and the Ministry of Culture and National Heritage. Additional funding from the Ministry will enable the award of a </w:t>
      </w:r>
      <w:r>
        <w:rPr>
          <w:b/>
          <w:bCs/>
          <w:sz w:val="24"/>
          <w:szCs w:val="24"/>
          <w:lang w:val="en-US"/>
        </w:rPr>
        <w:t xml:space="preserve">tender </w:t>
      </w:r>
      <w:r w:rsidRPr="00E66614">
        <w:rPr>
          <w:b/>
          <w:bCs/>
          <w:sz w:val="24"/>
          <w:szCs w:val="24"/>
          <w:lang w:val="en-US"/>
        </w:rPr>
        <w:t xml:space="preserve">for the main contractor of the second phase of the </w:t>
      </w:r>
      <w:r w:rsidR="003658CC">
        <w:rPr>
          <w:b/>
          <w:bCs/>
          <w:sz w:val="24"/>
          <w:szCs w:val="24"/>
          <w:lang w:val="en-US"/>
        </w:rPr>
        <w:t xml:space="preserve">investment </w:t>
      </w:r>
      <w:r w:rsidRPr="00E66614">
        <w:rPr>
          <w:b/>
          <w:bCs/>
          <w:sz w:val="24"/>
          <w:szCs w:val="24"/>
          <w:lang w:val="en-US"/>
        </w:rPr>
        <w:t xml:space="preserve">on </w:t>
      </w:r>
      <w:proofErr w:type="spellStart"/>
      <w:r w:rsidRPr="00E66614">
        <w:rPr>
          <w:b/>
          <w:bCs/>
          <w:sz w:val="24"/>
          <w:szCs w:val="24"/>
          <w:lang w:val="en-US"/>
        </w:rPr>
        <w:t>Grochowska</w:t>
      </w:r>
      <w:proofErr w:type="spellEnd"/>
      <w:r w:rsidRPr="00E66614">
        <w:rPr>
          <w:b/>
          <w:bCs/>
          <w:sz w:val="24"/>
          <w:szCs w:val="24"/>
          <w:lang w:val="en-US"/>
        </w:rPr>
        <w:t xml:space="preserve"> Street, thereby marking the start of construction on Poland’s largest concert hall.</w:t>
      </w:r>
    </w:p>
    <w:p w14:paraId="48F8255F" w14:textId="2F1BA966" w:rsidR="00DB2BD5" w:rsidRPr="007852E9" w:rsidRDefault="008553AF" w:rsidP="005F1CA7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“We’</w:t>
      </w:r>
      <w:r w:rsidR="007852E9" w:rsidRPr="007852E9">
        <w:rPr>
          <w:sz w:val="24"/>
          <w:szCs w:val="24"/>
          <w:lang w:val="en-US"/>
        </w:rPr>
        <w:t>ve made the decisio</w:t>
      </w:r>
      <w:r w:rsidR="004A08EE">
        <w:rPr>
          <w:sz w:val="24"/>
          <w:szCs w:val="24"/>
          <w:lang w:val="en-US"/>
        </w:rPr>
        <w:t xml:space="preserve">n to build a grand concert hall – </w:t>
      </w:r>
      <w:r w:rsidR="007852E9" w:rsidRPr="007852E9">
        <w:rPr>
          <w:sz w:val="24"/>
          <w:szCs w:val="24"/>
          <w:lang w:val="en-US"/>
        </w:rPr>
        <w:t>the largest in Poland. I’m very happy about this</w:t>
      </w:r>
      <w:r w:rsidR="00DB2BD5">
        <w:rPr>
          <w:sz w:val="24"/>
          <w:szCs w:val="24"/>
          <w:lang w:val="en-US"/>
        </w:rPr>
        <w:t>.</w:t>
      </w:r>
      <w:r w:rsidR="00667694">
        <w:rPr>
          <w:sz w:val="24"/>
          <w:szCs w:val="24"/>
          <w:lang w:val="en-US"/>
        </w:rPr>
        <w:t xml:space="preserve"> […] The government – </w:t>
      </w:r>
      <w:r w:rsidR="007852E9" w:rsidRPr="007852E9">
        <w:rPr>
          <w:sz w:val="24"/>
          <w:szCs w:val="24"/>
          <w:lang w:val="en-US"/>
        </w:rPr>
        <w:t>both the Minister of Fina</w:t>
      </w:r>
      <w:r w:rsidR="00667694">
        <w:rPr>
          <w:sz w:val="24"/>
          <w:szCs w:val="24"/>
          <w:lang w:val="en-US"/>
        </w:rPr>
        <w:t xml:space="preserve">nce and the Minister of Culture – </w:t>
      </w:r>
      <w:r w:rsidR="007852E9" w:rsidRPr="007852E9">
        <w:rPr>
          <w:sz w:val="24"/>
          <w:szCs w:val="24"/>
          <w:lang w:val="en-US"/>
        </w:rPr>
        <w:t xml:space="preserve">has decided to support the work at 272 </w:t>
      </w:r>
      <w:proofErr w:type="spellStart"/>
      <w:r w:rsidR="007852E9" w:rsidRPr="007852E9">
        <w:rPr>
          <w:sz w:val="24"/>
          <w:szCs w:val="24"/>
          <w:lang w:val="en-US"/>
        </w:rPr>
        <w:t>Grochowsk</w:t>
      </w:r>
      <w:r w:rsidR="00667694">
        <w:rPr>
          <w:sz w:val="24"/>
          <w:szCs w:val="24"/>
          <w:lang w:val="en-US"/>
        </w:rPr>
        <w:t>a</w:t>
      </w:r>
      <w:proofErr w:type="spellEnd"/>
      <w:r w:rsidR="00667694">
        <w:rPr>
          <w:sz w:val="24"/>
          <w:szCs w:val="24"/>
          <w:lang w:val="en-US"/>
        </w:rPr>
        <w:t xml:space="preserve"> Street. So, we’re building!” </w:t>
      </w:r>
      <w:proofErr w:type="gramStart"/>
      <w:r w:rsidR="00667694">
        <w:rPr>
          <w:sz w:val="24"/>
          <w:szCs w:val="24"/>
          <w:lang w:val="en-US"/>
        </w:rPr>
        <w:t xml:space="preserve">– </w:t>
      </w:r>
      <w:r w:rsidR="007852E9" w:rsidRPr="007852E9">
        <w:rPr>
          <w:sz w:val="24"/>
          <w:szCs w:val="24"/>
          <w:lang w:val="en-US"/>
        </w:rPr>
        <w:t xml:space="preserve"> said</w:t>
      </w:r>
      <w:proofErr w:type="gramEnd"/>
      <w:r w:rsidR="007852E9" w:rsidRPr="007852E9">
        <w:rPr>
          <w:sz w:val="24"/>
          <w:szCs w:val="24"/>
          <w:lang w:val="en-US"/>
        </w:rPr>
        <w:t xml:space="preserve"> </w:t>
      </w:r>
      <w:proofErr w:type="spellStart"/>
      <w:r w:rsidR="007852E9" w:rsidRPr="007852E9">
        <w:rPr>
          <w:sz w:val="24"/>
          <w:szCs w:val="24"/>
          <w:lang w:val="en-US"/>
        </w:rPr>
        <w:t>Rafał</w:t>
      </w:r>
      <w:proofErr w:type="spellEnd"/>
      <w:r w:rsidR="007852E9" w:rsidRPr="007852E9">
        <w:rPr>
          <w:sz w:val="24"/>
          <w:szCs w:val="24"/>
          <w:lang w:val="en-US"/>
        </w:rPr>
        <w:t xml:space="preserve"> </w:t>
      </w:r>
      <w:proofErr w:type="spellStart"/>
      <w:r w:rsidR="007852E9" w:rsidRPr="007852E9">
        <w:rPr>
          <w:sz w:val="24"/>
          <w:szCs w:val="24"/>
          <w:lang w:val="en-US"/>
        </w:rPr>
        <w:t>Trzaskowski</w:t>
      </w:r>
      <w:proofErr w:type="spellEnd"/>
      <w:r w:rsidR="007852E9" w:rsidRPr="007852E9">
        <w:rPr>
          <w:sz w:val="24"/>
          <w:szCs w:val="24"/>
          <w:lang w:val="en-US"/>
        </w:rPr>
        <w:t xml:space="preserve">, Mayor </w:t>
      </w:r>
      <w:r w:rsidR="00667694">
        <w:rPr>
          <w:sz w:val="24"/>
          <w:szCs w:val="24"/>
          <w:lang w:val="en-US"/>
        </w:rPr>
        <w:t xml:space="preserve">of Warsaw, at </w:t>
      </w:r>
      <w:proofErr w:type="spellStart"/>
      <w:r w:rsidR="00667694">
        <w:rPr>
          <w:sz w:val="24"/>
          <w:szCs w:val="24"/>
          <w:lang w:val="en-US"/>
        </w:rPr>
        <w:t>Sinfonia</w:t>
      </w:r>
      <w:proofErr w:type="spellEnd"/>
      <w:r w:rsidR="00667694">
        <w:rPr>
          <w:sz w:val="24"/>
          <w:szCs w:val="24"/>
          <w:lang w:val="en-US"/>
        </w:rPr>
        <w:t xml:space="preserve"> </w:t>
      </w:r>
      <w:proofErr w:type="spellStart"/>
      <w:r w:rsidR="00667694">
        <w:rPr>
          <w:sz w:val="24"/>
          <w:szCs w:val="24"/>
          <w:lang w:val="en-US"/>
        </w:rPr>
        <w:t>Varsovia’</w:t>
      </w:r>
      <w:r w:rsidR="007852E9" w:rsidRPr="007852E9">
        <w:rPr>
          <w:sz w:val="24"/>
          <w:szCs w:val="24"/>
          <w:lang w:val="en-US"/>
        </w:rPr>
        <w:t>s</w:t>
      </w:r>
      <w:proofErr w:type="spellEnd"/>
      <w:r w:rsidR="007852E9" w:rsidRPr="007852E9">
        <w:rPr>
          <w:sz w:val="24"/>
          <w:szCs w:val="24"/>
          <w:lang w:val="en-US"/>
        </w:rPr>
        <w:t xml:space="preserve"> birthday conce</w:t>
      </w:r>
      <w:r w:rsidR="00FB6C6D">
        <w:rPr>
          <w:sz w:val="24"/>
          <w:szCs w:val="24"/>
          <w:lang w:val="en-US"/>
        </w:rPr>
        <w:t>rt on March 15. “This co-management</w:t>
      </w:r>
      <w:r w:rsidR="007852E9" w:rsidRPr="007852E9">
        <w:rPr>
          <w:sz w:val="24"/>
          <w:szCs w:val="24"/>
          <w:lang w:val="en-US"/>
        </w:rPr>
        <w:t xml:space="preserve"> is also proof that </w:t>
      </w:r>
      <w:proofErr w:type="spellStart"/>
      <w:r w:rsidR="007852E9" w:rsidRPr="007852E9">
        <w:rPr>
          <w:sz w:val="24"/>
          <w:szCs w:val="24"/>
          <w:lang w:val="en-US"/>
        </w:rPr>
        <w:t>Sinfonia</w:t>
      </w:r>
      <w:proofErr w:type="spellEnd"/>
      <w:r w:rsidR="007852E9" w:rsidRPr="007852E9">
        <w:rPr>
          <w:sz w:val="24"/>
          <w:szCs w:val="24"/>
          <w:lang w:val="en-US"/>
        </w:rPr>
        <w:t xml:space="preserve"> </w:t>
      </w:r>
      <w:proofErr w:type="spellStart"/>
      <w:r w:rsidR="007852E9" w:rsidRPr="007852E9">
        <w:rPr>
          <w:sz w:val="24"/>
          <w:szCs w:val="24"/>
          <w:lang w:val="en-US"/>
        </w:rPr>
        <w:t>Varsovia</w:t>
      </w:r>
      <w:proofErr w:type="spellEnd"/>
      <w:r w:rsidR="007852E9" w:rsidRPr="007852E9">
        <w:rPr>
          <w:sz w:val="24"/>
          <w:szCs w:val="24"/>
          <w:lang w:val="en-US"/>
        </w:rPr>
        <w:t xml:space="preserve"> is an extraordinary, unique orchestr</w:t>
      </w:r>
      <w:r w:rsidR="00CC3797">
        <w:rPr>
          <w:sz w:val="24"/>
          <w:szCs w:val="24"/>
          <w:lang w:val="en-US"/>
        </w:rPr>
        <w:t xml:space="preserve">a – </w:t>
      </w:r>
      <w:r w:rsidR="007852E9" w:rsidRPr="007852E9">
        <w:rPr>
          <w:sz w:val="24"/>
          <w:szCs w:val="24"/>
          <w:lang w:val="en-US"/>
        </w:rPr>
        <w:t>one that successfully leads model re</w:t>
      </w:r>
      <w:r w:rsidR="00CC3797">
        <w:rPr>
          <w:sz w:val="24"/>
          <w:szCs w:val="24"/>
          <w:lang w:val="en-US"/>
        </w:rPr>
        <w:t>vitalization projects in Warsaw’</w:t>
      </w:r>
      <w:r w:rsidR="007852E9" w:rsidRPr="007852E9">
        <w:rPr>
          <w:sz w:val="24"/>
          <w:szCs w:val="24"/>
          <w:lang w:val="en-US"/>
        </w:rPr>
        <w:t xml:space="preserve">s </w:t>
      </w:r>
      <w:proofErr w:type="spellStart"/>
      <w:r w:rsidR="007852E9" w:rsidRPr="007852E9">
        <w:rPr>
          <w:sz w:val="24"/>
          <w:szCs w:val="24"/>
          <w:lang w:val="en-US"/>
        </w:rPr>
        <w:t>Praga</w:t>
      </w:r>
      <w:proofErr w:type="spellEnd"/>
      <w:r w:rsidR="007852E9" w:rsidRPr="007852E9">
        <w:rPr>
          <w:sz w:val="24"/>
          <w:szCs w:val="24"/>
          <w:lang w:val="en-US"/>
        </w:rPr>
        <w:t xml:space="preserve"> district, involving people of all ages and from diverse backgrounds […]. And at the same time, it achieves tremendous success on the world’s greatest stages,” adds </w:t>
      </w:r>
      <w:proofErr w:type="spellStart"/>
      <w:r w:rsidR="007852E9" w:rsidRPr="007852E9">
        <w:rPr>
          <w:sz w:val="24"/>
          <w:szCs w:val="24"/>
          <w:lang w:val="en-US"/>
        </w:rPr>
        <w:t>Aldona</w:t>
      </w:r>
      <w:proofErr w:type="spellEnd"/>
      <w:r w:rsidR="007852E9" w:rsidRPr="007852E9">
        <w:rPr>
          <w:sz w:val="24"/>
          <w:szCs w:val="24"/>
          <w:lang w:val="en-US"/>
        </w:rPr>
        <w:t xml:space="preserve"> </w:t>
      </w:r>
      <w:proofErr w:type="spellStart"/>
      <w:r w:rsidR="007852E9" w:rsidRPr="007852E9">
        <w:rPr>
          <w:sz w:val="24"/>
          <w:szCs w:val="24"/>
          <w:lang w:val="en-US"/>
        </w:rPr>
        <w:t>Machnow</w:t>
      </w:r>
      <w:r w:rsidR="00AD7C0B">
        <w:rPr>
          <w:sz w:val="24"/>
          <w:szCs w:val="24"/>
          <w:lang w:val="en-US"/>
        </w:rPr>
        <w:t>ska-Góra</w:t>
      </w:r>
      <w:proofErr w:type="spellEnd"/>
      <w:r w:rsidR="00AD7C0B">
        <w:rPr>
          <w:sz w:val="24"/>
          <w:szCs w:val="24"/>
          <w:lang w:val="en-US"/>
        </w:rPr>
        <w:t xml:space="preserve">, Deputy Mayor </w:t>
      </w:r>
      <w:r w:rsidR="00AD7C0B" w:rsidRPr="00AD7C0B">
        <w:rPr>
          <w:sz w:val="24"/>
          <w:szCs w:val="24"/>
          <w:lang w:val="en-US"/>
        </w:rPr>
        <w:t>of the City of Warsaw</w:t>
      </w:r>
      <w:r w:rsidR="007852E9" w:rsidRPr="007852E9">
        <w:rPr>
          <w:sz w:val="24"/>
          <w:szCs w:val="24"/>
          <w:lang w:val="en-US"/>
        </w:rPr>
        <w:t xml:space="preserve">. “I’ve been working here for 39 years, and every day I tell myself how lucky I am. […] Now, finally, </w:t>
      </w:r>
      <w:proofErr w:type="spellStart"/>
      <w:r w:rsidR="009F755B">
        <w:rPr>
          <w:sz w:val="24"/>
          <w:szCs w:val="24"/>
          <w:lang w:val="en-US"/>
        </w:rPr>
        <w:t>Sinfonia</w:t>
      </w:r>
      <w:proofErr w:type="spellEnd"/>
      <w:r w:rsidR="009F755B">
        <w:rPr>
          <w:sz w:val="24"/>
          <w:szCs w:val="24"/>
          <w:lang w:val="en-US"/>
        </w:rPr>
        <w:t xml:space="preserve"> </w:t>
      </w:r>
      <w:proofErr w:type="spellStart"/>
      <w:r w:rsidR="009F755B">
        <w:rPr>
          <w:sz w:val="24"/>
          <w:szCs w:val="24"/>
          <w:lang w:val="en-US"/>
        </w:rPr>
        <w:t>Varsovia</w:t>
      </w:r>
      <w:proofErr w:type="spellEnd"/>
      <w:r w:rsidR="009F755B">
        <w:rPr>
          <w:sz w:val="24"/>
          <w:szCs w:val="24"/>
          <w:lang w:val="en-US"/>
        </w:rPr>
        <w:t xml:space="preserve">, this </w:t>
      </w:r>
      <w:r w:rsidR="007852E9" w:rsidRPr="007852E9">
        <w:rPr>
          <w:sz w:val="24"/>
          <w:szCs w:val="24"/>
          <w:lang w:val="en-US"/>
        </w:rPr>
        <w:t>wonderful orc</w:t>
      </w:r>
      <w:r w:rsidR="009F755B">
        <w:rPr>
          <w:sz w:val="24"/>
          <w:szCs w:val="24"/>
          <w:lang w:val="en-US"/>
        </w:rPr>
        <w:t xml:space="preserve">hestra, </w:t>
      </w:r>
      <w:r w:rsidR="007852E9" w:rsidRPr="007852E9">
        <w:rPr>
          <w:sz w:val="24"/>
          <w:szCs w:val="24"/>
          <w:lang w:val="en-US"/>
        </w:rPr>
        <w:t xml:space="preserve">will have its own home, where we will be able to welcome our audience,” adds </w:t>
      </w:r>
      <w:proofErr w:type="spellStart"/>
      <w:r w:rsidR="007852E9" w:rsidRPr="007852E9">
        <w:rPr>
          <w:sz w:val="24"/>
          <w:szCs w:val="24"/>
          <w:lang w:val="en-US"/>
        </w:rPr>
        <w:t>Janusz</w:t>
      </w:r>
      <w:proofErr w:type="spellEnd"/>
      <w:r w:rsidR="007852E9" w:rsidRPr="007852E9">
        <w:rPr>
          <w:sz w:val="24"/>
          <w:szCs w:val="24"/>
          <w:lang w:val="en-US"/>
        </w:rPr>
        <w:t xml:space="preserve"> </w:t>
      </w:r>
      <w:proofErr w:type="spellStart"/>
      <w:r w:rsidR="007852E9" w:rsidRPr="007852E9">
        <w:rPr>
          <w:sz w:val="24"/>
          <w:szCs w:val="24"/>
          <w:lang w:val="en-US"/>
        </w:rPr>
        <w:t>Marynowski</w:t>
      </w:r>
      <w:proofErr w:type="spellEnd"/>
      <w:r w:rsidR="007852E9" w:rsidRPr="007852E9">
        <w:rPr>
          <w:sz w:val="24"/>
          <w:szCs w:val="24"/>
          <w:lang w:val="en-US"/>
        </w:rPr>
        <w:t xml:space="preserve">, Director of </w:t>
      </w:r>
      <w:proofErr w:type="spellStart"/>
      <w:r w:rsidR="007852E9" w:rsidRPr="007852E9">
        <w:rPr>
          <w:sz w:val="24"/>
          <w:szCs w:val="24"/>
          <w:lang w:val="en-US"/>
        </w:rPr>
        <w:t>Sinfonia</w:t>
      </w:r>
      <w:proofErr w:type="spellEnd"/>
      <w:r w:rsidR="007852E9" w:rsidRPr="007852E9">
        <w:rPr>
          <w:sz w:val="24"/>
          <w:szCs w:val="24"/>
          <w:lang w:val="en-US"/>
        </w:rPr>
        <w:t xml:space="preserve"> </w:t>
      </w:r>
      <w:proofErr w:type="spellStart"/>
      <w:r w:rsidR="007852E9" w:rsidRPr="007852E9">
        <w:rPr>
          <w:sz w:val="24"/>
          <w:szCs w:val="24"/>
          <w:lang w:val="en-US"/>
        </w:rPr>
        <w:t>Varsovia</w:t>
      </w:r>
      <w:proofErr w:type="spellEnd"/>
      <w:r w:rsidR="007852E9" w:rsidRPr="007852E9">
        <w:rPr>
          <w:sz w:val="24"/>
          <w:szCs w:val="24"/>
          <w:lang w:val="en-US"/>
        </w:rPr>
        <w:t>.</w:t>
      </w:r>
    </w:p>
    <w:p w14:paraId="619D37CD" w14:textId="37D21E32" w:rsidR="00BC3B4A" w:rsidRPr="00BC3B4A" w:rsidRDefault="00BC3B4A" w:rsidP="005F1CA7">
      <w:pPr>
        <w:jc w:val="both"/>
        <w:rPr>
          <w:sz w:val="24"/>
          <w:szCs w:val="24"/>
          <w:lang w:val="en-US"/>
        </w:rPr>
      </w:pPr>
      <w:r w:rsidRPr="00BC3B4A">
        <w:rPr>
          <w:sz w:val="24"/>
          <w:szCs w:val="24"/>
          <w:lang w:val="en-US"/>
        </w:rPr>
        <w:t xml:space="preserve">The second phase of the project involves the construction of </w:t>
      </w:r>
      <w:proofErr w:type="spellStart"/>
      <w:r w:rsidRPr="00BC3B4A">
        <w:rPr>
          <w:sz w:val="24"/>
          <w:szCs w:val="24"/>
          <w:lang w:val="en-US"/>
        </w:rPr>
        <w:t>Sinfon</w:t>
      </w:r>
      <w:r w:rsidR="0012275F">
        <w:rPr>
          <w:sz w:val="24"/>
          <w:szCs w:val="24"/>
          <w:lang w:val="en-US"/>
        </w:rPr>
        <w:t>ia</w:t>
      </w:r>
      <w:proofErr w:type="spellEnd"/>
      <w:r w:rsidR="0012275F">
        <w:rPr>
          <w:sz w:val="24"/>
          <w:szCs w:val="24"/>
          <w:lang w:val="en-US"/>
        </w:rPr>
        <w:t xml:space="preserve"> </w:t>
      </w:r>
      <w:proofErr w:type="spellStart"/>
      <w:r w:rsidR="0012275F">
        <w:rPr>
          <w:sz w:val="24"/>
          <w:szCs w:val="24"/>
          <w:lang w:val="en-US"/>
        </w:rPr>
        <w:t>Varsovia’s</w:t>
      </w:r>
      <w:proofErr w:type="spellEnd"/>
      <w:r w:rsidR="0012275F">
        <w:rPr>
          <w:sz w:val="24"/>
          <w:szCs w:val="24"/>
          <w:lang w:val="en-US"/>
        </w:rPr>
        <w:t xml:space="preserve"> main concert hall</w:t>
      </w:r>
      <w:r w:rsidRPr="00BC3B4A">
        <w:rPr>
          <w:sz w:val="24"/>
          <w:szCs w:val="24"/>
          <w:lang w:val="en-US"/>
        </w:rPr>
        <w:t xml:space="preserve"> </w:t>
      </w:r>
      <w:r w:rsidR="00207B09" w:rsidRPr="00207B09">
        <w:rPr>
          <w:sz w:val="24"/>
          <w:szCs w:val="24"/>
          <w:lang w:val="en-US"/>
        </w:rPr>
        <w:t>with a capacity of 1,877 seats</w:t>
      </w:r>
      <w:r w:rsidRPr="00BC3B4A">
        <w:rPr>
          <w:sz w:val="24"/>
          <w:szCs w:val="24"/>
          <w:lang w:val="en-US"/>
        </w:rPr>
        <w:t xml:space="preserve">, designed in collaboration with acousticians from Müller-BBM in Berlin and </w:t>
      </w:r>
      <w:proofErr w:type="spellStart"/>
      <w:r w:rsidRPr="00BC3B4A">
        <w:rPr>
          <w:sz w:val="24"/>
          <w:szCs w:val="24"/>
          <w:lang w:val="en-US"/>
        </w:rPr>
        <w:t>Eckhard</w:t>
      </w:r>
      <w:proofErr w:type="spellEnd"/>
      <w:r w:rsidRPr="00BC3B4A">
        <w:rPr>
          <w:sz w:val="24"/>
          <w:szCs w:val="24"/>
          <w:lang w:val="en-US"/>
        </w:rPr>
        <w:t xml:space="preserve"> </w:t>
      </w:r>
      <w:proofErr w:type="spellStart"/>
      <w:r w:rsidRPr="00BC3B4A">
        <w:rPr>
          <w:sz w:val="24"/>
          <w:szCs w:val="24"/>
          <w:lang w:val="en-US"/>
        </w:rPr>
        <w:t>Kahle</w:t>
      </w:r>
      <w:proofErr w:type="spellEnd"/>
      <w:r w:rsidRPr="00BC3B4A">
        <w:rPr>
          <w:sz w:val="24"/>
          <w:szCs w:val="24"/>
          <w:lang w:val="en-US"/>
        </w:rPr>
        <w:t xml:space="preserve"> </w:t>
      </w:r>
      <w:r w:rsidR="00AC5EFC">
        <w:rPr>
          <w:sz w:val="24"/>
          <w:szCs w:val="24"/>
          <w:lang w:val="en-US"/>
        </w:rPr>
        <w:t>Acoustics in Brussels. The hall’</w:t>
      </w:r>
      <w:r w:rsidRPr="00BC3B4A">
        <w:rPr>
          <w:sz w:val="24"/>
          <w:szCs w:val="24"/>
          <w:lang w:val="en-US"/>
        </w:rPr>
        <w:t xml:space="preserve">s acoustic design combines </w:t>
      </w:r>
      <w:r w:rsidRPr="00C8347B">
        <w:rPr>
          <w:i/>
          <w:sz w:val="24"/>
          <w:szCs w:val="24"/>
          <w:lang w:val="en-US"/>
        </w:rPr>
        <w:t>shoebox</w:t>
      </w:r>
      <w:r w:rsidRPr="00BC3B4A">
        <w:rPr>
          <w:sz w:val="24"/>
          <w:szCs w:val="24"/>
          <w:lang w:val="en-US"/>
        </w:rPr>
        <w:t xml:space="preserve"> and </w:t>
      </w:r>
      <w:r w:rsidRPr="00C8347B">
        <w:rPr>
          <w:i/>
          <w:sz w:val="24"/>
          <w:szCs w:val="24"/>
          <w:lang w:val="en-US"/>
        </w:rPr>
        <w:t>vineyard</w:t>
      </w:r>
      <w:r w:rsidRPr="00BC3B4A">
        <w:rPr>
          <w:sz w:val="24"/>
          <w:szCs w:val="24"/>
          <w:lang w:val="en-US"/>
        </w:rPr>
        <w:t xml:space="preserve"> layouts, with the audience seated around the stage. The concert hall will be fully visible from the spacious</w:t>
      </w:r>
      <w:r w:rsidR="004E5009">
        <w:rPr>
          <w:sz w:val="24"/>
          <w:szCs w:val="24"/>
          <w:lang w:val="en-US"/>
        </w:rPr>
        <w:t xml:space="preserve"> surrounding</w:t>
      </w:r>
      <w:r w:rsidR="00F3679B">
        <w:rPr>
          <w:sz w:val="24"/>
          <w:szCs w:val="24"/>
          <w:lang w:val="en-US"/>
        </w:rPr>
        <w:t xml:space="preserve"> foyer</w:t>
      </w:r>
      <w:r w:rsidRPr="00BC3B4A">
        <w:rPr>
          <w:sz w:val="24"/>
          <w:szCs w:val="24"/>
          <w:lang w:val="en-US"/>
        </w:rPr>
        <w:t>, open to all visitors thanks to its tall glass walls. The second phase of the project also include</w:t>
      </w:r>
      <w:r w:rsidR="00C940F9">
        <w:rPr>
          <w:sz w:val="24"/>
          <w:szCs w:val="24"/>
          <w:lang w:val="en-US"/>
        </w:rPr>
        <w:t>s</w:t>
      </w:r>
      <w:r w:rsidRPr="00BC3B4A">
        <w:rPr>
          <w:sz w:val="24"/>
          <w:szCs w:val="24"/>
          <w:lang w:val="en-US"/>
        </w:rPr>
        <w:t xml:space="preserve"> </w:t>
      </w:r>
      <w:r w:rsidR="00B1607F">
        <w:rPr>
          <w:sz w:val="24"/>
          <w:szCs w:val="24"/>
          <w:lang w:val="en-US"/>
        </w:rPr>
        <w:t xml:space="preserve">the construction </w:t>
      </w:r>
      <w:r w:rsidR="00C95798">
        <w:rPr>
          <w:sz w:val="24"/>
          <w:szCs w:val="24"/>
          <w:lang w:val="en-US"/>
        </w:rPr>
        <w:t xml:space="preserve">of </w:t>
      </w:r>
      <w:r w:rsidRPr="00BC3B4A">
        <w:rPr>
          <w:sz w:val="24"/>
          <w:szCs w:val="24"/>
          <w:lang w:val="en-US"/>
        </w:rPr>
        <w:t>a chamber hall with approximately 400 seats, rehearsal</w:t>
      </w:r>
      <w:r w:rsidR="00677887">
        <w:rPr>
          <w:sz w:val="24"/>
          <w:szCs w:val="24"/>
          <w:lang w:val="en-US"/>
        </w:rPr>
        <w:t xml:space="preserve"> spaces</w:t>
      </w:r>
      <w:r w:rsidRPr="00BC3B4A">
        <w:rPr>
          <w:sz w:val="24"/>
          <w:szCs w:val="24"/>
          <w:lang w:val="en-US"/>
        </w:rPr>
        <w:t>, storage areas, and artistic and technical facilities; the work also involve</w:t>
      </w:r>
      <w:r w:rsidR="00747B2B">
        <w:rPr>
          <w:sz w:val="24"/>
          <w:szCs w:val="24"/>
          <w:lang w:val="en-US"/>
        </w:rPr>
        <w:t>s</w:t>
      </w:r>
      <w:r w:rsidRPr="00BC3B4A">
        <w:rPr>
          <w:sz w:val="24"/>
          <w:szCs w:val="24"/>
          <w:lang w:val="en-US"/>
        </w:rPr>
        <w:t xml:space="preserve"> the renovation of two northern outbuildings, which will be connected to the new building housing the main concert hall, as well as the construction of a promenade with an observation deck.</w:t>
      </w:r>
    </w:p>
    <w:p w14:paraId="1188EEA6" w14:textId="2734EF3E" w:rsidR="00073B22" w:rsidRPr="00073B22" w:rsidRDefault="00073B22" w:rsidP="005F1CA7">
      <w:pPr>
        <w:jc w:val="both"/>
        <w:rPr>
          <w:sz w:val="24"/>
          <w:szCs w:val="24"/>
          <w:lang w:val="en-US"/>
        </w:rPr>
      </w:pPr>
      <w:bookmarkStart w:id="0" w:name="_GoBack"/>
      <w:bookmarkEnd w:id="0"/>
      <w:r w:rsidRPr="00073B22">
        <w:rPr>
          <w:sz w:val="24"/>
          <w:szCs w:val="24"/>
          <w:lang w:val="en-US"/>
        </w:rPr>
        <w:t>Meanwhile, work on</w:t>
      </w:r>
      <w:r w:rsidR="005D6D1C">
        <w:rPr>
          <w:sz w:val="24"/>
          <w:szCs w:val="24"/>
          <w:lang w:val="en-US"/>
        </w:rPr>
        <w:t xml:space="preserve"> the first phase of the project – </w:t>
      </w:r>
      <w:r w:rsidRPr="00073B22">
        <w:rPr>
          <w:sz w:val="24"/>
          <w:szCs w:val="24"/>
          <w:lang w:val="en-US"/>
        </w:rPr>
        <w:t>which involves the renovation of three historic</w:t>
      </w:r>
      <w:r w:rsidR="005D6D1C">
        <w:rPr>
          <w:sz w:val="24"/>
          <w:szCs w:val="24"/>
          <w:lang w:val="en-US"/>
        </w:rPr>
        <w:t xml:space="preserve"> buildings on </w:t>
      </w:r>
      <w:proofErr w:type="spellStart"/>
      <w:r w:rsidR="005D6D1C">
        <w:rPr>
          <w:sz w:val="24"/>
          <w:szCs w:val="24"/>
          <w:lang w:val="en-US"/>
        </w:rPr>
        <w:t>Grochowska</w:t>
      </w:r>
      <w:proofErr w:type="spellEnd"/>
      <w:r w:rsidR="005D6D1C">
        <w:rPr>
          <w:sz w:val="24"/>
          <w:szCs w:val="24"/>
          <w:lang w:val="en-US"/>
        </w:rPr>
        <w:t xml:space="preserve"> Street – </w:t>
      </w:r>
      <w:r w:rsidRPr="00073B22">
        <w:rPr>
          <w:sz w:val="24"/>
          <w:szCs w:val="24"/>
          <w:lang w:val="en-US"/>
        </w:rPr>
        <w:t>will be completed in the</w:t>
      </w:r>
      <w:r w:rsidR="004B06C4">
        <w:rPr>
          <w:sz w:val="24"/>
          <w:szCs w:val="24"/>
          <w:lang w:val="en-US"/>
        </w:rPr>
        <w:t xml:space="preserve"> up</w:t>
      </w:r>
      <w:r w:rsidRPr="00073B22">
        <w:rPr>
          <w:sz w:val="24"/>
          <w:szCs w:val="24"/>
          <w:lang w:val="en-US"/>
        </w:rPr>
        <w:t xml:space="preserve">coming months. This fall, </w:t>
      </w:r>
      <w:r w:rsidR="005D6D1C">
        <w:rPr>
          <w:sz w:val="24"/>
          <w:szCs w:val="24"/>
          <w:lang w:val="en-US"/>
        </w:rPr>
        <w:t xml:space="preserve">chamber </w:t>
      </w:r>
      <w:r w:rsidRPr="00073B22">
        <w:rPr>
          <w:sz w:val="24"/>
          <w:szCs w:val="24"/>
          <w:lang w:val="en-US"/>
        </w:rPr>
        <w:t xml:space="preserve">concert halls and educational spaces will </w:t>
      </w:r>
      <w:r w:rsidR="00286F95">
        <w:rPr>
          <w:sz w:val="24"/>
          <w:szCs w:val="24"/>
          <w:lang w:val="en-US"/>
        </w:rPr>
        <w:t xml:space="preserve">be </w:t>
      </w:r>
      <w:r w:rsidRPr="00073B22">
        <w:rPr>
          <w:sz w:val="24"/>
          <w:szCs w:val="24"/>
          <w:lang w:val="en-US"/>
        </w:rPr>
        <w:t>open</w:t>
      </w:r>
      <w:r w:rsidR="00286F95">
        <w:rPr>
          <w:sz w:val="24"/>
          <w:szCs w:val="24"/>
          <w:lang w:val="en-US"/>
        </w:rPr>
        <w:t>ed</w:t>
      </w:r>
      <w:r w:rsidRPr="00073B22">
        <w:rPr>
          <w:sz w:val="24"/>
          <w:szCs w:val="24"/>
          <w:lang w:val="en-US"/>
        </w:rPr>
        <w:t xml:space="preserve"> in the Palace, the West Pavilion, and the Music Pavilion. In the </w:t>
      </w:r>
      <w:r w:rsidR="00F013F6">
        <w:rPr>
          <w:sz w:val="24"/>
          <w:szCs w:val="24"/>
          <w:lang w:val="en-US"/>
        </w:rPr>
        <w:t>following</w:t>
      </w:r>
      <w:r w:rsidRPr="00073B22">
        <w:rPr>
          <w:sz w:val="24"/>
          <w:szCs w:val="24"/>
          <w:lang w:val="en-US"/>
        </w:rPr>
        <w:t xml:space="preserve"> seasons, until the mai</w:t>
      </w:r>
      <w:r w:rsidR="005E7383">
        <w:rPr>
          <w:sz w:val="24"/>
          <w:szCs w:val="24"/>
          <w:lang w:val="en-US"/>
        </w:rPr>
        <w:t xml:space="preserve">n hall opens, </w:t>
      </w:r>
      <w:proofErr w:type="spellStart"/>
      <w:r w:rsidR="005E7383">
        <w:rPr>
          <w:sz w:val="24"/>
          <w:szCs w:val="24"/>
          <w:lang w:val="en-US"/>
        </w:rPr>
        <w:t>Sinfonia</w:t>
      </w:r>
      <w:proofErr w:type="spellEnd"/>
      <w:r w:rsidR="005E7383">
        <w:rPr>
          <w:sz w:val="24"/>
          <w:szCs w:val="24"/>
          <w:lang w:val="en-US"/>
        </w:rPr>
        <w:t xml:space="preserve"> </w:t>
      </w:r>
      <w:proofErr w:type="spellStart"/>
      <w:r w:rsidR="005E7383">
        <w:rPr>
          <w:sz w:val="24"/>
          <w:szCs w:val="24"/>
          <w:lang w:val="en-US"/>
        </w:rPr>
        <w:lastRenderedPageBreak/>
        <w:t>Varsovia’</w:t>
      </w:r>
      <w:r w:rsidRPr="00073B22">
        <w:rPr>
          <w:sz w:val="24"/>
          <w:szCs w:val="24"/>
          <w:lang w:val="en-US"/>
        </w:rPr>
        <w:t>s</w:t>
      </w:r>
      <w:proofErr w:type="spellEnd"/>
      <w:r w:rsidRPr="00073B22">
        <w:rPr>
          <w:sz w:val="24"/>
          <w:szCs w:val="24"/>
          <w:lang w:val="en-US"/>
        </w:rPr>
        <w:t xml:space="preserve"> activities at its </w:t>
      </w:r>
      <w:proofErr w:type="spellStart"/>
      <w:r w:rsidRPr="00073B22">
        <w:rPr>
          <w:sz w:val="24"/>
          <w:szCs w:val="24"/>
          <w:lang w:val="en-US"/>
        </w:rPr>
        <w:t>Praga-Południe</w:t>
      </w:r>
      <w:proofErr w:type="spellEnd"/>
      <w:r w:rsidRPr="00073B22">
        <w:rPr>
          <w:sz w:val="24"/>
          <w:szCs w:val="24"/>
          <w:lang w:val="en-US"/>
        </w:rPr>
        <w:t xml:space="preserve"> headquarters will focus on chamber music and educational programs.</w:t>
      </w:r>
    </w:p>
    <w:p w14:paraId="0489D8EC" w14:textId="0D551E22" w:rsidR="004E6C17" w:rsidRDefault="005F1CA7" w:rsidP="004E6C17">
      <w:pPr>
        <w:jc w:val="center"/>
        <w:rPr>
          <w:lang w:val="en-US"/>
        </w:rPr>
      </w:pPr>
      <w:r w:rsidRPr="004E6C17">
        <w:rPr>
          <w:lang w:val="en-US"/>
        </w:rPr>
        <w:t>***</w:t>
      </w:r>
    </w:p>
    <w:p w14:paraId="66E2C01D" w14:textId="66BE2B1F" w:rsidR="00A65D33" w:rsidRPr="00D370B0" w:rsidRDefault="004E6C17" w:rsidP="00A65D33">
      <w:pPr>
        <w:rPr>
          <w:sz w:val="20"/>
          <w:szCs w:val="20"/>
          <w:lang w:val="en-US"/>
        </w:rPr>
      </w:pPr>
      <w:r w:rsidRPr="00D370B0">
        <w:rPr>
          <w:sz w:val="20"/>
          <w:szCs w:val="20"/>
          <w:lang w:val="en-US"/>
        </w:rPr>
        <w:t>Media contact</w:t>
      </w:r>
      <w:proofErr w:type="gramStart"/>
      <w:r w:rsidR="00A65D33" w:rsidRPr="00D370B0">
        <w:rPr>
          <w:sz w:val="20"/>
          <w:szCs w:val="20"/>
          <w:lang w:val="en-US"/>
        </w:rPr>
        <w:t>:</w:t>
      </w:r>
      <w:proofErr w:type="gramEnd"/>
      <w:r w:rsidR="005C52D7" w:rsidRPr="00D370B0">
        <w:rPr>
          <w:sz w:val="20"/>
          <w:szCs w:val="20"/>
          <w:lang w:val="en-US"/>
        </w:rPr>
        <w:br/>
      </w:r>
      <w:proofErr w:type="spellStart"/>
      <w:r w:rsidR="00A65D33" w:rsidRPr="00D370B0">
        <w:rPr>
          <w:sz w:val="20"/>
          <w:szCs w:val="20"/>
          <w:lang w:val="en-US"/>
        </w:rPr>
        <w:t>Dominika</w:t>
      </w:r>
      <w:proofErr w:type="spellEnd"/>
      <w:r w:rsidR="00A65D33" w:rsidRPr="00D370B0">
        <w:rPr>
          <w:sz w:val="20"/>
          <w:szCs w:val="20"/>
          <w:lang w:val="en-US"/>
        </w:rPr>
        <w:t xml:space="preserve"> </w:t>
      </w:r>
      <w:proofErr w:type="spellStart"/>
      <w:r w:rsidR="00A65D33" w:rsidRPr="00D370B0">
        <w:rPr>
          <w:sz w:val="20"/>
          <w:szCs w:val="20"/>
          <w:lang w:val="en-US"/>
        </w:rPr>
        <w:t>Wrz</w:t>
      </w:r>
      <w:r w:rsidR="004A2FC5" w:rsidRPr="00D370B0">
        <w:rPr>
          <w:sz w:val="20"/>
          <w:szCs w:val="20"/>
          <w:lang w:val="en-US"/>
        </w:rPr>
        <w:t>esińska</w:t>
      </w:r>
      <w:proofErr w:type="spellEnd"/>
      <w:r w:rsidR="004A2FC5" w:rsidRPr="00D370B0">
        <w:rPr>
          <w:sz w:val="20"/>
          <w:szCs w:val="20"/>
          <w:lang w:val="en-US"/>
        </w:rPr>
        <w:br/>
      </w:r>
      <w:r w:rsidR="004A2FC5" w:rsidRPr="00B50A13">
        <w:rPr>
          <w:sz w:val="20"/>
          <w:szCs w:val="20"/>
          <w:lang w:val="en-US"/>
        </w:rPr>
        <w:t>Deputy Department Head</w:t>
      </w:r>
      <w:r w:rsidR="00D370B0" w:rsidRPr="00D370B0">
        <w:rPr>
          <w:sz w:val="20"/>
          <w:szCs w:val="20"/>
          <w:lang w:val="en-US"/>
        </w:rPr>
        <w:br/>
      </w:r>
      <w:proofErr w:type="spellStart"/>
      <w:r w:rsidR="00D370B0" w:rsidRPr="00B50A13">
        <w:rPr>
          <w:sz w:val="20"/>
          <w:szCs w:val="20"/>
          <w:lang w:val="en-US"/>
        </w:rPr>
        <w:t>Sinfonia</w:t>
      </w:r>
      <w:proofErr w:type="spellEnd"/>
      <w:r w:rsidR="00D370B0" w:rsidRPr="00B50A13">
        <w:rPr>
          <w:sz w:val="20"/>
          <w:szCs w:val="20"/>
          <w:lang w:val="en-US"/>
        </w:rPr>
        <w:t xml:space="preserve"> </w:t>
      </w:r>
      <w:proofErr w:type="spellStart"/>
      <w:r w:rsidR="00D370B0" w:rsidRPr="00B50A13">
        <w:rPr>
          <w:sz w:val="20"/>
          <w:szCs w:val="20"/>
          <w:lang w:val="en-US"/>
        </w:rPr>
        <w:t>Varsovia</w:t>
      </w:r>
      <w:proofErr w:type="spellEnd"/>
      <w:r w:rsidR="00D370B0" w:rsidRPr="00B50A13">
        <w:rPr>
          <w:sz w:val="20"/>
          <w:szCs w:val="20"/>
          <w:lang w:val="en-US"/>
        </w:rPr>
        <w:t>, Marketing and Audience Services Department</w:t>
      </w:r>
      <w:r w:rsidR="00A65D33" w:rsidRPr="00D370B0">
        <w:rPr>
          <w:sz w:val="20"/>
          <w:szCs w:val="20"/>
          <w:lang w:val="en-US"/>
        </w:rPr>
        <w:br/>
      </w:r>
      <w:hyperlink r:id="rId12" w:history="1">
        <w:r w:rsidR="00A65D33" w:rsidRPr="00D370B0">
          <w:rPr>
            <w:rStyle w:val="Hyperlink"/>
            <w:sz w:val="20"/>
            <w:szCs w:val="20"/>
            <w:lang w:val="en-US"/>
          </w:rPr>
          <w:t>dominika.wrzesinska@sinfoniavarsovia.org</w:t>
        </w:r>
      </w:hyperlink>
      <w:r w:rsidR="00A65D33" w:rsidRPr="00D370B0">
        <w:rPr>
          <w:sz w:val="20"/>
          <w:szCs w:val="20"/>
          <w:lang w:val="en-US"/>
        </w:rPr>
        <w:t>, tel. 606 267 691 / 691 231 087</w:t>
      </w:r>
    </w:p>
    <w:sectPr w:rsidR="00A65D33" w:rsidRPr="00D370B0" w:rsidSect="002E532B">
      <w:headerReference w:type="default" r:id="rId13"/>
      <w:footerReference w:type="default" r:id="rId14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E6FD48" w14:textId="77777777" w:rsidR="00EE3DAD" w:rsidRDefault="00EE3DAD" w:rsidP="002E532B">
      <w:pPr>
        <w:spacing w:after="0" w:line="240" w:lineRule="auto"/>
      </w:pPr>
      <w:r>
        <w:separator/>
      </w:r>
    </w:p>
  </w:endnote>
  <w:endnote w:type="continuationSeparator" w:id="0">
    <w:p w14:paraId="7E865954" w14:textId="77777777" w:rsidR="00EE3DAD" w:rsidRDefault="00EE3DAD" w:rsidP="002E532B">
      <w:pPr>
        <w:spacing w:after="0" w:line="240" w:lineRule="auto"/>
      </w:pPr>
      <w:r>
        <w:continuationSeparator/>
      </w:r>
    </w:p>
  </w:endnote>
  <w:endnote w:type="continuationNotice" w:id="1">
    <w:p w14:paraId="2E16C186" w14:textId="77777777" w:rsidR="00EE3DAD" w:rsidRDefault="00EE3D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B8AF53" w14:textId="14E2758C" w:rsidR="002E532B" w:rsidRDefault="00D106F0">
    <w:pPr>
      <w:pStyle w:val="Footer"/>
    </w:pPr>
    <w:r>
      <w:rPr>
        <w:noProof/>
        <w:lang w:val="en-US"/>
      </w:rPr>
      <w:drawing>
        <wp:anchor distT="0" distB="0" distL="114300" distR="114300" simplePos="0" relativeHeight="251666432" behindDoc="0" locked="0" layoutInCell="1" allowOverlap="1" wp14:anchorId="25056D2A" wp14:editId="09A10AD2">
          <wp:simplePos x="0" y="0"/>
          <wp:positionH relativeFrom="margin">
            <wp:align>center</wp:align>
          </wp:positionH>
          <wp:positionV relativeFrom="paragraph">
            <wp:posOffset>-348615</wp:posOffset>
          </wp:positionV>
          <wp:extent cx="6887845" cy="947541"/>
          <wp:effectExtent l="0" t="0" r="8255" b="5080"/>
          <wp:wrapNone/>
          <wp:docPr id="1181771235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7845" cy="9475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6706BD">
      <w:rPr>
        <w:noProof/>
        <w:lang w:val="en-US"/>
      </w:rPr>
      <w:drawing>
        <wp:anchor distT="0" distB="0" distL="114300" distR="114300" simplePos="0" relativeHeight="251665408" behindDoc="0" locked="0" layoutInCell="1" allowOverlap="1" wp14:anchorId="42D40752" wp14:editId="6E86352C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445483908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57F04"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42D40752" wp14:editId="65820859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130807158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07CE">
      <w:rPr>
        <w:noProof/>
        <w:lang w:val="en-US"/>
      </w:rPr>
      <w:drawing>
        <wp:anchor distT="0" distB="0" distL="114300" distR="114300" simplePos="0" relativeHeight="251663360" behindDoc="0" locked="0" layoutInCell="1" allowOverlap="1" wp14:anchorId="42D40752" wp14:editId="68676DC1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2050057738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2017">
      <w:rPr>
        <w:noProof/>
        <w:lang w:val="en-US"/>
      </w:rPr>
      <w:drawing>
        <wp:anchor distT="0" distB="0" distL="114300" distR="114300" simplePos="0" relativeHeight="251662336" behindDoc="0" locked="0" layoutInCell="1" allowOverlap="1" wp14:anchorId="42D40752" wp14:editId="30A627EA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7239367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2017">
      <w:rPr>
        <w:noProof/>
        <w:lang w:val="en-US"/>
      </w:rPr>
      <w:drawing>
        <wp:anchor distT="0" distB="0" distL="114300" distR="114300" simplePos="0" relativeHeight="251661312" behindDoc="0" locked="0" layoutInCell="1" allowOverlap="1" wp14:anchorId="42D40752" wp14:editId="00AD1330">
          <wp:simplePos x="0" y="0"/>
          <wp:positionH relativeFrom="column">
            <wp:posOffset>845820</wp:posOffset>
          </wp:positionH>
          <wp:positionV relativeFrom="paragraph">
            <wp:posOffset>9787890</wp:posOffset>
          </wp:positionV>
          <wp:extent cx="5760720" cy="789940"/>
          <wp:effectExtent l="0" t="0" r="0" b="0"/>
          <wp:wrapNone/>
          <wp:docPr id="145530428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4E17A4" w14:textId="77777777" w:rsidR="00EE3DAD" w:rsidRDefault="00EE3DAD" w:rsidP="002E532B">
      <w:pPr>
        <w:spacing w:after="0" w:line="240" w:lineRule="auto"/>
      </w:pPr>
      <w:r>
        <w:separator/>
      </w:r>
    </w:p>
  </w:footnote>
  <w:footnote w:type="continuationSeparator" w:id="0">
    <w:p w14:paraId="3E1D9A57" w14:textId="77777777" w:rsidR="00EE3DAD" w:rsidRDefault="00EE3DAD" w:rsidP="002E532B">
      <w:pPr>
        <w:spacing w:after="0" w:line="240" w:lineRule="auto"/>
      </w:pPr>
      <w:r>
        <w:continuationSeparator/>
      </w:r>
    </w:p>
  </w:footnote>
  <w:footnote w:type="continuationNotice" w:id="1">
    <w:p w14:paraId="4FBD1861" w14:textId="77777777" w:rsidR="00EE3DAD" w:rsidRDefault="00EE3D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F0DBBE" w14:textId="0ECB7AC7" w:rsidR="000B238B" w:rsidRDefault="007C708C">
    <w:pPr>
      <w:pStyle w:val="Header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37D6B46A" wp14:editId="05C29DD8">
          <wp:simplePos x="0" y="0"/>
          <wp:positionH relativeFrom="page">
            <wp:posOffset>673735</wp:posOffset>
          </wp:positionH>
          <wp:positionV relativeFrom="page">
            <wp:posOffset>495300</wp:posOffset>
          </wp:positionV>
          <wp:extent cx="1195070" cy="558165"/>
          <wp:effectExtent l="0" t="0" r="5080" b="0"/>
          <wp:wrapSquare wrapText="bothSides"/>
          <wp:docPr id="55464073" name="Obraz 1" descr="A drawing of a 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drawing of a fac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070" cy="558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92B15B6" w14:textId="77777777" w:rsidR="000B238B" w:rsidRDefault="000B238B">
    <w:pPr>
      <w:pStyle w:val="Header"/>
    </w:pPr>
  </w:p>
  <w:p w14:paraId="4A1A2749" w14:textId="77777777" w:rsidR="002E532B" w:rsidRDefault="002E53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61604"/>
    <w:multiLevelType w:val="hybridMultilevel"/>
    <w:tmpl w:val="C1706F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E8E"/>
    <w:rsid w:val="000004F5"/>
    <w:rsid w:val="00032B67"/>
    <w:rsid w:val="0005361D"/>
    <w:rsid w:val="000632A2"/>
    <w:rsid w:val="00067E8E"/>
    <w:rsid w:val="00073B22"/>
    <w:rsid w:val="00082017"/>
    <w:rsid w:val="00091B92"/>
    <w:rsid w:val="000924B4"/>
    <w:rsid w:val="000B238B"/>
    <w:rsid w:val="000D03BA"/>
    <w:rsid w:val="000D2280"/>
    <w:rsid w:val="000D46E6"/>
    <w:rsid w:val="000E5C74"/>
    <w:rsid w:val="00111EFE"/>
    <w:rsid w:val="0012275F"/>
    <w:rsid w:val="00191E0D"/>
    <w:rsid w:val="001A3B13"/>
    <w:rsid w:val="001C2239"/>
    <w:rsid w:val="00200639"/>
    <w:rsid w:val="00207B09"/>
    <w:rsid w:val="00225DA1"/>
    <w:rsid w:val="00227100"/>
    <w:rsid w:val="00272050"/>
    <w:rsid w:val="00272C78"/>
    <w:rsid w:val="00274DAB"/>
    <w:rsid w:val="00286F95"/>
    <w:rsid w:val="002A47A8"/>
    <w:rsid w:val="002B1AFE"/>
    <w:rsid w:val="002B61DB"/>
    <w:rsid w:val="002D5915"/>
    <w:rsid w:val="002E532B"/>
    <w:rsid w:val="002F3867"/>
    <w:rsid w:val="002F46F5"/>
    <w:rsid w:val="002F4A4A"/>
    <w:rsid w:val="00302B80"/>
    <w:rsid w:val="003062A8"/>
    <w:rsid w:val="003160C6"/>
    <w:rsid w:val="00327D3C"/>
    <w:rsid w:val="00354A9A"/>
    <w:rsid w:val="0036500A"/>
    <w:rsid w:val="003658CC"/>
    <w:rsid w:val="003669C7"/>
    <w:rsid w:val="003A7DAA"/>
    <w:rsid w:val="003B030C"/>
    <w:rsid w:val="003D07BA"/>
    <w:rsid w:val="003E2D73"/>
    <w:rsid w:val="00425784"/>
    <w:rsid w:val="00431A3C"/>
    <w:rsid w:val="00475345"/>
    <w:rsid w:val="00477217"/>
    <w:rsid w:val="00487886"/>
    <w:rsid w:val="004A08EE"/>
    <w:rsid w:val="004A2FC5"/>
    <w:rsid w:val="004B06C4"/>
    <w:rsid w:val="004C3D22"/>
    <w:rsid w:val="004E5009"/>
    <w:rsid w:val="004E6C17"/>
    <w:rsid w:val="004F3913"/>
    <w:rsid w:val="00555919"/>
    <w:rsid w:val="00581F82"/>
    <w:rsid w:val="005A0F93"/>
    <w:rsid w:val="005B1D0B"/>
    <w:rsid w:val="005C52D7"/>
    <w:rsid w:val="005D48D4"/>
    <w:rsid w:val="005D6D1C"/>
    <w:rsid w:val="005E0DDE"/>
    <w:rsid w:val="005E7383"/>
    <w:rsid w:val="005F01AE"/>
    <w:rsid w:val="005F1CA7"/>
    <w:rsid w:val="006158F7"/>
    <w:rsid w:val="00667694"/>
    <w:rsid w:val="006706BD"/>
    <w:rsid w:val="006720CD"/>
    <w:rsid w:val="00677887"/>
    <w:rsid w:val="00680B03"/>
    <w:rsid w:val="006A648D"/>
    <w:rsid w:val="006A766E"/>
    <w:rsid w:val="006B1E39"/>
    <w:rsid w:val="007007CE"/>
    <w:rsid w:val="00701032"/>
    <w:rsid w:val="00702DFC"/>
    <w:rsid w:val="00747B2B"/>
    <w:rsid w:val="00750CB4"/>
    <w:rsid w:val="007852E9"/>
    <w:rsid w:val="007A7BC3"/>
    <w:rsid w:val="007A7FF8"/>
    <w:rsid w:val="007B3198"/>
    <w:rsid w:val="007C708C"/>
    <w:rsid w:val="00805031"/>
    <w:rsid w:val="0081501A"/>
    <w:rsid w:val="00833B17"/>
    <w:rsid w:val="008375EA"/>
    <w:rsid w:val="008553AF"/>
    <w:rsid w:val="00872355"/>
    <w:rsid w:val="0088386B"/>
    <w:rsid w:val="0088645A"/>
    <w:rsid w:val="008E113E"/>
    <w:rsid w:val="008F3A6C"/>
    <w:rsid w:val="0090132B"/>
    <w:rsid w:val="00913402"/>
    <w:rsid w:val="00942FF4"/>
    <w:rsid w:val="00952E34"/>
    <w:rsid w:val="009A7A96"/>
    <w:rsid w:val="009B5370"/>
    <w:rsid w:val="009F755B"/>
    <w:rsid w:val="00A267FD"/>
    <w:rsid w:val="00A30A02"/>
    <w:rsid w:val="00A52939"/>
    <w:rsid w:val="00A5492A"/>
    <w:rsid w:val="00A6489B"/>
    <w:rsid w:val="00A65D33"/>
    <w:rsid w:val="00A83EA0"/>
    <w:rsid w:val="00A8548C"/>
    <w:rsid w:val="00AC55CF"/>
    <w:rsid w:val="00AC5EFC"/>
    <w:rsid w:val="00AD1608"/>
    <w:rsid w:val="00AD7C0B"/>
    <w:rsid w:val="00AF232A"/>
    <w:rsid w:val="00B04883"/>
    <w:rsid w:val="00B136D4"/>
    <w:rsid w:val="00B1607F"/>
    <w:rsid w:val="00B57F04"/>
    <w:rsid w:val="00B65C5F"/>
    <w:rsid w:val="00B731BD"/>
    <w:rsid w:val="00B90C8F"/>
    <w:rsid w:val="00BC3B4A"/>
    <w:rsid w:val="00C00D00"/>
    <w:rsid w:val="00C13D0B"/>
    <w:rsid w:val="00C33FF8"/>
    <w:rsid w:val="00C418F9"/>
    <w:rsid w:val="00C668AD"/>
    <w:rsid w:val="00C8347B"/>
    <w:rsid w:val="00C940F9"/>
    <w:rsid w:val="00C95798"/>
    <w:rsid w:val="00CA7484"/>
    <w:rsid w:val="00CC3797"/>
    <w:rsid w:val="00CE15F0"/>
    <w:rsid w:val="00CE314B"/>
    <w:rsid w:val="00D01C4B"/>
    <w:rsid w:val="00D0536B"/>
    <w:rsid w:val="00D106F0"/>
    <w:rsid w:val="00D370B0"/>
    <w:rsid w:val="00D43715"/>
    <w:rsid w:val="00D65E04"/>
    <w:rsid w:val="00DA4EF4"/>
    <w:rsid w:val="00DB2BD5"/>
    <w:rsid w:val="00DC6D90"/>
    <w:rsid w:val="00DE3364"/>
    <w:rsid w:val="00DE4BEC"/>
    <w:rsid w:val="00DF1A8A"/>
    <w:rsid w:val="00E20228"/>
    <w:rsid w:val="00E429FD"/>
    <w:rsid w:val="00E63185"/>
    <w:rsid w:val="00E66614"/>
    <w:rsid w:val="00E76E1F"/>
    <w:rsid w:val="00EA6B48"/>
    <w:rsid w:val="00EB3AB4"/>
    <w:rsid w:val="00EE11C3"/>
    <w:rsid w:val="00EE2023"/>
    <w:rsid w:val="00EE3DAD"/>
    <w:rsid w:val="00EE5B52"/>
    <w:rsid w:val="00EF142F"/>
    <w:rsid w:val="00F013F6"/>
    <w:rsid w:val="00F1002D"/>
    <w:rsid w:val="00F17D12"/>
    <w:rsid w:val="00F27A1D"/>
    <w:rsid w:val="00F3679B"/>
    <w:rsid w:val="00F3784B"/>
    <w:rsid w:val="00F46644"/>
    <w:rsid w:val="00F57CA4"/>
    <w:rsid w:val="00F80323"/>
    <w:rsid w:val="00F95C52"/>
    <w:rsid w:val="00F96886"/>
    <w:rsid w:val="00FA3B02"/>
    <w:rsid w:val="00FB6C6D"/>
    <w:rsid w:val="00FD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E381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D33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7E8E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F95C52"/>
    <w:rPr>
      <w:i/>
      <w:i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E11C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E532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2E532B"/>
  </w:style>
  <w:style w:type="paragraph" w:styleId="Footer">
    <w:name w:val="footer"/>
    <w:basedOn w:val="Normal"/>
    <w:link w:val="FooterChar"/>
    <w:uiPriority w:val="99"/>
    <w:unhideWhenUsed/>
    <w:rsid w:val="002E532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2E532B"/>
  </w:style>
  <w:style w:type="paragraph" w:styleId="NormalWeb">
    <w:name w:val="Normal (Web)"/>
    <w:basedOn w:val="Normal"/>
    <w:uiPriority w:val="99"/>
    <w:unhideWhenUsed/>
    <w:rsid w:val="00F100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ragraph">
    <w:name w:val="paragraph"/>
    <w:basedOn w:val="Normal"/>
    <w:rsid w:val="00A529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rsid w:val="00A52939"/>
  </w:style>
  <w:style w:type="character" w:customStyle="1" w:styleId="normaltextrun">
    <w:name w:val="normaltextrun"/>
    <w:qFormat/>
    <w:rsid w:val="00A52939"/>
  </w:style>
  <w:style w:type="paragraph" w:styleId="ListParagraph">
    <w:name w:val="List Paragraph"/>
    <w:basedOn w:val="Normal"/>
    <w:uiPriority w:val="34"/>
    <w:qFormat/>
    <w:rsid w:val="00C668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D33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7E8E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F95C52"/>
    <w:rPr>
      <w:i/>
      <w:i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E11C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E532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2E532B"/>
  </w:style>
  <w:style w:type="paragraph" w:styleId="Footer">
    <w:name w:val="footer"/>
    <w:basedOn w:val="Normal"/>
    <w:link w:val="FooterChar"/>
    <w:uiPriority w:val="99"/>
    <w:unhideWhenUsed/>
    <w:rsid w:val="002E532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2E532B"/>
  </w:style>
  <w:style w:type="paragraph" w:styleId="NormalWeb">
    <w:name w:val="Normal (Web)"/>
    <w:basedOn w:val="Normal"/>
    <w:uiPriority w:val="99"/>
    <w:unhideWhenUsed/>
    <w:rsid w:val="00F1002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ragraph">
    <w:name w:val="paragraph"/>
    <w:basedOn w:val="Normal"/>
    <w:rsid w:val="00A529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eop">
    <w:name w:val="eop"/>
    <w:rsid w:val="00A52939"/>
  </w:style>
  <w:style w:type="character" w:customStyle="1" w:styleId="normaltextrun">
    <w:name w:val="normaltextrun"/>
    <w:qFormat/>
    <w:rsid w:val="00A52939"/>
  </w:style>
  <w:style w:type="paragraph" w:styleId="ListParagraph">
    <w:name w:val="List Paragraph"/>
    <w:basedOn w:val="Normal"/>
    <w:uiPriority w:val="34"/>
    <w:qFormat/>
    <w:rsid w:val="00C668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dominika.wrzesinska@sinfoniavarsovia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d4e585-389d-4ec0-ab4b-b20525b1f568">
      <Terms xmlns="http://schemas.microsoft.com/office/infopath/2007/PartnerControls"/>
    </lcf76f155ced4ddcb4097134ff3c332f>
    <TaxCatchAll xmlns="5d94103c-065e-46e7-a9aa-feebafd11bf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5B644C45601E4CA9155761554DD35B" ma:contentTypeVersion="19" ma:contentTypeDescription="Utwórz nowy dokument." ma:contentTypeScope="" ma:versionID="90c32a212101933aa1b9af4097246bde">
  <xsd:schema xmlns:xsd="http://www.w3.org/2001/XMLSchema" xmlns:xs="http://www.w3.org/2001/XMLSchema" xmlns:p="http://schemas.microsoft.com/office/2006/metadata/properties" xmlns:ns2="b9d4e585-389d-4ec0-ab4b-b20525b1f568" xmlns:ns3="5d94103c-065e-46e7-a9aa-feebafd11bf9" targetNamespace="http://schemas.microsoft.com/office/2006/metadata/properties" ma:root="true" ma:fieldsID="1daa6dad005a08da98d4ced02cce1457" ns2:_="" ns3:_="">
    <xsd:import namespace="b9d4e585-389d-4ec0-ab4b-b20525b1f568"/>
    <xsd:import namespace="5d94103c-065e-46e7-a9aa-feebafd11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4e585-389d-4ec0-ab4b-b20525b1f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fa7a8239-2d37-4582-b6b4-03084736b8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4103c-065e-46e7-a9aa-feebafd11bf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6ef400b-b7f0-4723-a47e-39b0b1c02f77}" ma:internalName="TaxCatchAll" ma:showField="CatchAllData" ma:web="5d94103c-065e-46e7-a9aa-feebafd11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D7E4C-19E4-42CD-8CB8-477C4A52B1C7}">
  <ds:schemaRefs>
    <ds:schemaRef ds:uri="http://schemas.microsoft.com/office/2006/metadata/properties"/>
    <ds:schemaRef ds:uri="http://schemas.microsoft.com/office/infopath/2007/PartnerControls"/>
    <ds:schemaRef ds:uri="b9d4e585-389d-4ec0-ab4b-b20525b1f568"/>
    <ds:schemaRef ds:uri="5d94103c-065e-46e7-a9aa-feebafd11bf9"/>
  </ds:schemaRefs>
</ds:datastoreItem>
</file>

<file path=customXml/itemProps2.xml><?xml version="1.0" encoding="utf-8"?>
<ds:datastoreItem xmlns:ds="http://schemas.openxmlformats.org/officeDocument/2006/customXml" ds:itemID="{44E26A1C-B691-44A5-9536-2A1D987EDD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d4e585-389d-4ec0-ab4b-b20525b1f568"/>
    <ds:schemaRef ds:uri="5d94103c-065e-46e7-a9aa-feebafd11b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6FDD13-97D2-46CB-B5B8-11BC1DE698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45FDC2-CCE4-414C-8925-BC95FF7B1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414</Words>
  <Characters>2748</Characters>
  <Application>Microsoft Office Word</Application>
  <DocSecurity>0</DocSecurity>
  <Lines>45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Michalska</dc:creator>
  <cp:keywords/>
  <dc:description/>
  <cp:lastModifiedBy>Admin</cp:lastModifiedBy>
  <cp:revision>130</cp:revision>
  <cp:lastPrinted>2025-10-29T14:26:00Z</cp:lastPrinted>
  <dcterms:created xsi:type="dcterms:W3CDTF">2023-12-11T15:36:00Z</dcterms:created>
  <dcterms:modified xsi:type="dcterms:W3CDTF">2026-03-29T21:32:00Z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0x010100A85B644C45601E4CA9155761554DD35B</vt:lpwstr>
  </property>
  <property fmtid="{D5CDD505-2E9C-101B-9397-08002B2CF9AE}" pid="3" name="MediaServiceImageTags">
    <vt:lpwstr/>
  </property>
</Properties>
</file>